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BA6C02">
      <w:pPr>
        <w:tabs>
          <w:tab w:val="left" w:pos="1890"/>
        </w:tabs>
        <w:spacing w:after="0" w:line="240" w:lineRule="auto"/>
        <w:ind w:left="7788"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413B57" w:rsidRPr="00A36BDC" w:rsidRDefault="00413B57" w:rsidP="00EC3FA1">
      <w:pPr>
        <w:pStyle w:val="FR1"/>
        <w:widowControl/>
        <w:overflowPunct/>
        <w:autoSpaceDE/>
        <w:ind w:left="1416"/>
        <w:textAlignment w:val="auto"/>
        <w:rPr>
          <w:rFonts w:ascii="Times New Roman" w:hAnsi="Times New Roman"/>
          <w:sz w:val="28"/>
          <w:szCs w:val="28"/>
        </w:rPr>
      </w:pPr>
    </w:p>
    <w:tbl>
      <w:tblPr>
        <w:tblW w:w="9570" w:type="dxa"/>
        <w:tblInd w:w="1416" w:type="dxa"/>
        <w:tblLook w:val="04A0"/>
      </w:tblPr>
      <w:tblGrid>
        <w:gridCol w:w="4785"/>
        <w:gridCol w:w="4785"/>
      </w:tblGrid>
      <w:tr w:rsidR="00413B57" w:rsidRPr="00DD5FDB" w:rsidTr="00EC3FA1">
        <w:trPr>
          <w:trHeight w:val="479"/>
        </w:trPr>
        <w:tc>
          <w:tcPr>
            <w:tcW w:w="4785" w:type="dxa"/>
          </w:tcPr>
          <w:p w:rsidR="00413B57" w:rsidRPr="00DD5FDB" w:rsidRDefault="00BA6C02" w:rsidP="004277E5">
            <w:pPr>
              <w:jc w:val="right"/>
              <w:rPr>
                <w:rFonts w:ascii="Times New Roman" w:hAnsi="Times New Roman"/>
                <w:b/>
                <w:sz w:val="28"/>
                <w:szCs w:val="28"/>
              </w:rPr>
            </w:pPr>
            <w:r>
              <w:rPr>
                <w:rFonts w:ascii="Times New Roman" w:hAnsi="Times New Roman"/>
                <w:sz w:val="28"/>
                <w:szCs w:val="28"/>
              </w:rPr>
              <w:t>о</w:t>
            </w:r>
            <w:r w:rsidR="00413B57" w:rsidRPr="00560F00">
              <w:rPr>
                <w:rFonts w:ascii="Times New Roman" w:hAnsi="Times New Roman"/>
                <w:sz w:val="28"/>
                <w:szCs w:val="28"/>
              </w:rPr>
              <w:t>т</w:t>
            </w:r>
            <w:r>
              <w:rPr>
                <w:rFonts w:ascii="Times New Roman" w:hAnsi="Times New Roman"/>
                <w:sz w:val="28"/>
                <w:szCs w:val="28"/>
              </w:rPr>
              <w:t xml:space="preserve"> </w:t>
            </w:r>
            <w:r w:rsidR="00BE335E">
              <w:rPr>
                <w:rFonts w:ascii="Times New Roman" w:hAnsi="Times New Roman"/>
                <w:sz w:val="28"/>
                <w:szCs w:val="28"/>
              </w:rPr>
              <w:t xml:space="preserve"> </w:t>
            </w:r>
            <w:r w:rsidR="004277E5">
              <w:rPr>
                <w:rFonts w:ascii="Times New Roman" w:hAnsi="Times New Roman"/>
                <w:sz w:val="28"/>
                <w:szCs w:val="28"/>
              </w:rPr>
              <w:t xml:space="preserve">1 октября </w:t>
            </w:r>
            <w:r w:rsidR="00A37750">
              <w:rPr>
                <w:rFonts w:ascii="Times New Roman" w:hAnsi="Times New Roman"/>
                <w:sz w:val="28"/>
                <w:szCs w:val="28"/>
              </w:rPr>
              <w:t>2021</w:t>
            </w:r>
            <w:r w:rsidR="009A3EA2">
              <w:rPr>
                <w:rFonts w:ascii="Times New Roman" w:hAnsi="Times New Roman"/>
                <w:sz w:val="28"/>
                <w:szCs w:val="28"/>
              </w:rPr>
              <w:t xml:space="preserve"> г. №</w:t>
            </w:r>
            <w:r w:rsidR="004277E5">
              <w:rPr>
                <w:rFonts w:ascii="Times New Roman" w:hAnsi="Times New Roman"/>
                <w:sz w:val="28"/>
                <w:szCs w:val="28"/>
              </w:rPr>
              <w:t xml:space="preserve"> 116</w:t>
            </w:r>
            <w:r w:rsidR="009A3EA2">
              <w:rPr>
                <w:rFonts w:ascii="Times New Roman" w:hAnsi="Times New Roman"/>
                <w:sz w:val="28"/>
                <w:szCs w:val="28"/>
              </w:rPr>
              <w:t xml:space="preserve"> </w:t>
            </w:r>
          </w:p>
        </w:tc>
        <w:tc>
          <w:tcPr>
            <w:tcW w:w="4785" w:type="dxa"/>
          </w:tcPr>
          <w:p w:rsidR="00413B57" w:rsidRPr="00DD5FDB" w:rsidRDefault="00413B57" w:rsidP="00EC3FA1">
            <w:pPr>
              <w:jc w:val="right"/>
              <w:rPr>
                <w:rFonts w:ascii="Times New Roman" w:hAnsi="Times New Roman"/>
                <w:b/>
                <w:sz w:val="28"/>
                <w:szCs w:val="28"/>
              </w:rPr>
            </w:pPr>
          </w:p>
        </w:tc>
      </w:tr>
    </w:tbl>
    <w:p w:rsidR="00EC3FA1" w:rsidRDefault="00EC3FA1" w:rsidP="00EC3FA1">
      <w:pPr>
        <w:spacing w:after="0" w:line="240" w:lineRule="auto"/>
        <w:rPr>
          <w:rFonts w:ascii="Times New Roman" w:eastAsia="Times New Roman" w:hAnsi="Times New Roman"/>
          <w:sz w:val="26"/>
          <w:szCs w:val="26"/>
          <w:lang w:eastAsia="ru-RU"/>
        </w:rPr>
      </w:pPr>
      <w:r>
        <w:rPr>
          <w:rFonts w:ascii="Tahoma" w:eastAsia="Times New Roman" w:hAnsi="Tahoma" w:cs="Tahoma"/>
          <w:color w:val="000000"/>
          <w:sz w:val="26"/>
          <w:szCs w:val="26"/>
          <w:lang w:eastAsia="ru-RU"/>
        </w:rPr>
        <w:t>﻿</w:t>
      </w:r>
    </w:p>
    <w:p w:rsidR="00EC3FA1" w:rsidRDefault="00EC3FA1" w:rsidP="00EC3FA1">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Руководствуясь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Федеральным законом от 27.07.2010 № 210-ФЗ «Об организации предоставления государственных и муниципальных услуг»,</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Федеральным законом</w:t>
      </w:r>
      <w:r w:rsidR="006B61CB">
        <w:rPr>
          <w:rFonts w:ascii="Times New Roman" w:eastAsia="Times New Roman" w:hAnsi="Times New Roman"/>
          <w:color w:val="000000"/>
          <w:sz w:val="26"/>
          <w:szCs w:val="26"/>
          <w:lang w:eastAsia="ru-RU"/>
        </w:rPr>
        <w:t xml:space="preserve"> </w:t>
      </w:r>
      <w:hyperlink r:id="rId8" w:tgtFrame="_blank" w:history="1">
        <w:r w:rsidRPr="006B61CB">
          <w:rPr>
            <w:rStyle w:val="ae"/>
            <w:color w:val="000000"/>
            <w:sz w:val="26"/>
            <w:szCs w:val="26"/>
            <w:u w:val="none"/>
          </w:rPr>
          <w:t>от</w:t>
        </w:r>
        <w:r w:rsidR="006B61CB" w:rsidRPr="006B61CB">
          <w:rPr>
            <w:rStyle w:val="ae"/>
            <w:color w:val="000000"/>
            <w:sz w:val="26"/>
            <w:szCs w:val="26"/>
            <w:u w:val="none"/>
          </w:rPr>
          <w:t xml:space="preserve"> </w:t>
        </w:r>
        <w:r w:rsidRPr="006B61CB">
          <w:rPr>
            <w:rStyle w:val="ae"/>
            <w:color w:val="000000"/>
            <w:sz w:val="26"/>
            <w:szCs w:val="26"/>
            <w:u w:val="none"/>
          </w:rPr>
          <w:t>06.10.2003</w:t>
        </w:r>
        <w:r w:rsidR="006B61CB" w:rsidRPr="006B61CB">
          <w:rPr>
            <w:rStyle w:val="ae"/>
            <w:color w:val="000000"/>
            <w:sz w:val="26"/>
            <w:szCs w:val="26"/>
            <w:u w:val="none"/>
          </w:rPr>
          <w:t xml:space="preserve"> </w:t>
        </w:r>
        <w:r w:rsidRPr="006B61CB">
          <w:rPr>
            <w:rStyle w:val="ae"/>
            <w:color w:val="000000"/>
            <w:sz w:val="26"/>
            <w:szCs w:val="26"/>
            <w:u w:val="none"/>
          </w:rPr>
          <w:t>№</w:t>
        </w:r>
        <w:r w:rsidR="006B61CB">
          <w:rPr>
            <w:rStyle w:val="ae"/>
            <w:color w:val="000000"/>
            <w:sz w:val="26"/>
            <w:szCs w:val="26"/>
            <w:u w:val="none"/>
          </w:rPr>
          <w:t xml:space="preserve"> </w:t>
        </w:r>
        <w:r w:rsidRPr="006B61CB">
          <w:rPr>
            <w:rStyle w:val="ae"/>
            <w:color w:val="000000"/>
            <w:sz w:val="26"/>
            <w:szCs w:val="26"/>
            <w:u w:val="none"/>
          </w:rPr>
          <w:t>131-ФЗ</w:t>
        </w:r>
      </w:hyperlink>
      <w:r w:rsidR="006B61CB" w:rsidRPr="006B61CB">
        <w:t xml:space="preserve"> </w:t>
      </w:r>
      <w:r>
        <w:rPr>
          <w:rFonts w:ascii="Times New Roman" w:eastAsia="Times New Roman" w:hAnsi="Times New Roman"/>
          <w:color w:val="000000"/>
          <w:sz w:val="26"/>
          <w:szCs w:val="26"/>
          <w:lang w:eastAsia="ru-RU"/>
        </w:rPr>
        <w:t>«Об</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общих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принципах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организации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местного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самоуправления</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Российской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Федерации», Водным кодексом Российской Федерации,</w:t>
      </w:r>
      <w:r w:rsidR="006B61CB">
        <w:rPr>
          <w:rFonts w:ascii="Times New Roman" w:eastAsia="Times New Roman" w:hAnsi="Times New Roman"/>
          <w:color w:val="000000"/>
          <w:sz w:val="26"/>
          <w:szCs w:val="26"/>
          <w:lang w:eastAsia="ru-RU"/>
        </w:rPr>
        <w:t xml:space="preserve"> </w:t>
      </w:r>
      <w:hyperlink r:id="rId9" w:tgtFrame="_blank" w:history="1">
        <w:r w:rsidRPr="004277E5">
          <w:rPr>
            <w:rStyle w:val="ae"/>
            <w:rFonts w:ascii="Times New Roman" w:hAnsi="Times New Roman"/>
            <w:color w:val="000000"/>
            <w:sz w:val="26"/>
            <w:szCs w:val="26"/>
            <w:u w:val="none"/>
          </w:rPr>
          <w:t>Уставом</w:t>
        </w:r>
      </w:hyperlink>
      <w:r w:rsidR="006B61CB" w:rsidRPr="004277E5">
        <w:rPr>
          <w:rFonts w:ascii="Times New Roman" w:hAnsi="Times New Roman"/>
        </w:rPr>
        <w:t xml:space="preserve"> </w:t>
      </w:r>
      <w:r w:rsidR="006B61CB" w:rsidRPr="004277E5">
        <w:rPr>
          <w:rFonts w:ascii="Times New Roman" w:eastAsia="Times New Roman" w:hAnsi="Times New Roman"/>
          <w:color w:val="000000"/>
          <w:sz w:val="26"/>
          <w:szCs w:val="26"/>
          <w:lang w:eastAsia="ru-RU"/>
        </w:rPr>
        <w:t xml:space="preserve">Кокшайского </w:t>
      </w:r>
      <w:r w:rsidR="006B61CB">
        <w:rPr>
          <w:rFonts w:ascii="Times New Roman" w:eastAsia="Times New Roman" w:hAnsi="Times New Roman"/>
          <w:color w:val="000000"/>
          <w:sz w:val="26"/>
          <w:szCs w:val="26"/>
          <w:lang w:eastAsia="ru-RU"/>
        </w:rPr>
        <w:t xml:space="preserve">сельского поселения, </w:t>
      </w:r>
      <w:r>
        <w:rPr>
          <w:rFonts w:ascii="Times New Roman" w:eastAsia="Times New Roman" w:hAnsi="Times New Roman"/>
          <w:color w:val="000000"/>
          <w:sz w:val="26"/>
          <w:szCs w:val="26"/>
          <w:lang w:eastAsia="ru-RU"/>
        </w:rPr>
        <w:t>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целях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повышения</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качества</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доступности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предоставляемых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услуг,</w:t>
      </w:r>
      <w:r w:rsidR="006B61CB">
        <w:rPr>
          <w:rFonts w:ascii="Times New Roman" w:eastAsia="Times New Roman" w:hAnsi="Times New Roman"/>
          <w:color w:val="000000"/>
          <w:sz w:val="26"/>
          <w:szCs w:val="26"/>
          <w:lang w:eastAsia="ru-RU"/>
        </w:rPr>
        <w:t xml:space="preserve"> Кокшайская сельская администрация  </w:t>
      </w:r>
    </w:p>
    <w:p w:rsidR="006B61CB" w:rsidRDefault="006B61CB" w:rsidP="00EC3FA1">
      <w:pPr>
        <w:spacing w:after="0" w:line="240" w:lineRule="auto"/>
        <w:ind w:firstLine="709"/>
        <w:jc w:val="both"/>
        <w:rPr>
          <w:rFonts w:ascii="Times New Roman" w:eastAsia="Times New Roman" w:hAnsi="Times New Roman"/>
          <w:color w:val="000000"/>
          <w:sz w:val="26"/>
          <w:szCs w:val="26"/>
          <w:lang w:eastAsia="ru-RU"/>
        </w:rPr>
      </w:pPr>
    </w:p>
    <w:p w:rsidR="006B61CB" w:rsidRDefault="006B61CB" w:rsidP="006B61CB">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ПОСТАНОВЛЯЕТ:</w:t>
      </w:r>
    </w:p>
    <w:p w:rsidR="006B61CB" w:rsidRDefault="006B61CB" w:rsidP="006B61CB">
      <w:pPr>
        <w:spacing w:after="0" w:line="240" w:lineRule="auto"/>
        <w:ind w:firstLine="709"/>
        <w:jc w:val="center"/>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1.Утвердить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административный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регламент</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предоставлению</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муниципальной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услуги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(прилагается).</w:t>
      </w:r>
    </w:p>
    <w:p w:rsidR="006B61CB" w:rsidRPr="006B61CB" w:rsidRDefault="00EC3FA1" w:rsidP="006B61CB">
      <w:pPr>
        <w:pStyle w:val="ad"/>
        <w:ind w:firstLine="567"/>
        <w:jc w:val="both"/>
        <w:rPr>
          <w:rFonts w:ascii="Times New Roman" w:hAnsi="Times New Roman"/>
          <w:sz w:val="26"/>
          <w:szCs w:val="26"/>
        </w:rPr>
      </w:pPr>
      <w:r>
        <w:rPr>
          <w:rFonts w:ascii="Times New Roman" w:eastAsia="Times New Roman" w:hAnsi="Times New Roman"/>
          <w:color w:val="000000"/>
          <w:sz w:val="26"/>
          <w:szCs w:val="26"/>
          <w:lang w:eastAsia="ru-RU"/>
        </w:rPr>
        <w:t>2.</w:t>
      </w:r>
      <w:r w:rsidR="006B61CB" w:rsidRPr="006B61CB">
        <w:rPr>
          <w:rFonts w:ascii="Times New Roman" w:hAnsi="Times New Roman"/>
          <w:color w:val="000000"/>
          <w:sz w:val="28"/>
          <w:szCs w:val="28"/>
          <w:shd w:val="clear" w:color="auto" w:fill="FFFFFF"/>
        </w:rPr>
        <w:t xml:space="preserve"> </w:t>
      </w:r>
      <w:r w:rsidR="006B61CB" w:rsidRPr="006B61CB">
        <w:rPr>
          <w:rFonts w:ascii="Times New Roman" w:hAnsi="Times New Roman"/>
          <w:color w:val="000000"/>
          <w:sz w:val="26"/>
          <w:szCs w:val="26"/>
          <w:shd w:val="clear" w:color="auto" w:fill="FFFFFF"/>
        </w:rPr>
        <w:t>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w:t>
      </w:r>
      <w:r w:rsidR="006B61CB" w:rsidRPr="006B61CB">
        <w:rPr>
          <w:rFonts w:ascii="Times New Roman" w:hAnsi="Times New Roman"/>
          <w:sz w:val="26"/>
          <w:szCs w:val="26"/>
        </w:rPr>
        <w:t>.</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3.Контроль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за</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исполнением</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административного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регламента,</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утвержденного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пунктом</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1</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настоящего</w:t>
      </w:r>
      <w:r w:rsidR="006B61CB">
        <w:rPr>
          <w:rFonts w:ascii="Times New Roman" w:eastAsia="Times New Roman" w:hAnsi="Times New Roman"/>
          <w:color w:val="000000"/>
          <w:sz w:val="26"/>
          <w:szCs w:val="26"/>
          <w:lang w:eastAsia="ru-RU"/>
        </w:rPr>
        <w:t xml:space="preserve"> п</w:t>
      </w:r>
      <w:r>
        <w:rPr>
          <w:rFonts w:ascii="Times New Roman" w:eastAsia="Times New Roman" w:hAnsi="Times New Roman"/>
          <w:color w:val="000000"/>
          <w:sz w:val="26"/>
          <w:szCs w:val="26"/>
          <w:lang w:eastAsia="ru-RU"/>
        </w:rPr>
        <w:t>остановления, возложить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на</w:t>
      </w:r>
      <w:r w:rsidR="006B61CB">
        <w:rPr>
          <w:rFonts w:ascii="Times New Roman" w:eastAsia="Times New Roman" w:hAnsi="Times New Roman"/>
          <w:color w:val="000000"/>
          <w:sz w:val="26"/>
          <w:szCs w:val="26"/>
          <w:lang w:eastAsia="ru-RU"/>
        </w:rPr>
        <w:t xml:space="preserve"> специалиста 1 категории Бондарец Т.Н.</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6B61CB" w:rsidRDefault="006B61CB" w:rsidP="00EC3FA1">
      <w:pPr>
        <w:spacing w:after="0" w:line="240" w:lineRule="auto"/>
        <w:ind w:firstLine="709"/>
        <w:jc w:val="both"/>
        <w:rPr>
          <w:rFonts w:ascii="Times New Roman" w:eastAsia="Times New Roman" w:hAnsi="Times New Roman"/>
          <w:color w:val="000000"/>
          <w:sz w:val="26"/>
          <w:szCs w:val="26"/>
          <w:lang w:eastAsia="ru-RU"/>
        </w:rPr>
      </w:pPr>
    </w:p>
    <w:p w:rsidR="006B61CB" w:rsidRPr="00875924" w:rsidRDefault="006B61CB" w:rsidP="006B61CB">
      <w:pPr>
        <w:pStyle w:val="FR1"/>
        <w:widowControl/>
        <w:overflowPunct/>
        <w:autoSpaceDE/>
        <w:autoSpaceDN w:val="0"/>
        <w:ind w:firstLine="567"/>
        <w:jc w:val="left"/>
        <w:rPr>
          <w:rFonts w:ascii="Times New Roman" w:hAnsi="Times New Roman"/>
          <w:sz w:val="26"/>
          <w:szCs w:val="26"/>
        </w:rPr>
      </w:pPr>
      <w:r w:rsidRPr="00875924">
        <w:rPr>
          <w:rFonts w:ascii="Times New Roman" w:hAnsi="Times New Roman"/>
          <w:sz w:val="26"/>
          <w:szCs w:val="26"/>
        </w:rPr>
        <w:t xml:space="preserve">Глава администрации </w:t>
      </w:r>
      <w:r w:rsidRPr="00875924">
        <w:rPr>
          <w:rFonts w:ascii="Times New Roman" w:hAnsi="Times New Roman"/>
          <w:sz w:val="26"/>
          <w:szCs w:val="26"/>
        </w:rPr>
        <w:tab/>
      </w:r>
      <w:r w:rsidRPr="00875924">
        <w:rPr>
          <w:rFonts w:ascii="Times New Roman" w:hAnsi="Times New Roman"/>
          <w:sz w:val="26"/>
          <w:szCs w:val="26"/>
        </w:rPr>
        <w:tab/>
      </w:r>
      <w:r w:rsidRPr="00875924">
        <w:rPr>
          <w:rFonts w:ascii="Times New Roman" w:hAnsi="Times New Roman"/>
          <w:sz w:val="26"/>
          <w:szCs w:val="26"/>
        </w:rPr>
        <w:tab/>
      </w:r>
      <w:r w:rsidRPr="00875924">
        <w:rPr>
          <w:rFonts w:ascii="Times New Roman" w:hAnsi="Times New Roman"/>
          <w:sz w:val="26"/>
          <w:szCs w:val="26"/>
        </w:rPr>
        <w:tab/>
        <w:t>Николаев П.Н.</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EC3FA1" w:rsidP="00EC3FA1">
      <w:pP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br w:type="page"/>
      </w:r>
    </w:p>
    <w:p w:rsidR="00EC3FA1" w:rsidRDefault="00EC3FA1" w:rsidP="00EC3FA1">
      <w:pPr>
        <w:spacing w:after="0" w:line="240" w:lineRule="auto"/>
        <w:ind w:firstLine="709"/>
        <w:jc w:val="right"/>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Утвержден</w:t>
      </w:r>
    </w:p>
    <w:p w:rsidR="003D617D"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w:t>
      </w:r>
      <w:r w:rsidR="00EC3FA1">
        <w:rPr>
          <w:rFonts w:ascii="Times New Roman" w:eastAsia="Times New Roman" w:hAnsi="Times New Roman"/>
          <w:color w:val="000000"/>
          <w:sz w:val="26"/>
          <w:szCs w:val="26"/>
          <w:lang w:eastAsia="ru-RU"/>
        </w:rPr>
        <w:t>остановлением</w:t>
      </w:r>
      <w:r>
        <w:rPr>
          <w:rFonts w:ascii="Times New Roman" w:eastAsia="Times New Roman" w:hAnsi="Times New Roman"/>
          <w:color w:val="000000"/>
          <w:sz w:val="26"/>
          <w:szCs w:val="26"/>
          <w:lang w:eastAsia="ru-RU"/>
        </w:rPr>
        <w:t xml:space="preserve"> Кокшайской </w:t>
      </w:r>
    </w:p>
    <w:p w:rsidR="00EC3FA1"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сельской </w:t>
      </w:r>
      <w:r w:rsidR="00EC3FA1">
        <w:rPr>
          <w:rFonts w:ascii="Times New Roman" w:eastAsia="Times New Roman" w:hAnsi="Times New Roman"/>
          <w:color w:val="000000"/>
          <w:sz w:val="26"/>
          <w:szCs w:val="26"/>
          <w:lang w:eastAsia="ru-RU"/>
        </w:rPr>
        <w:t>администрации</w:t>
      </w:r>
    </w:p>
    <w:p w:rsidR="00EC3FA1"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от   </w:t>
      </w:r>
      <w:r w:rsidR="004277E5">
        <w:rPr>
          <w:rFonts w:ascii="Times New Roman" w:eastAsia="Times New Roman" w:hAnsi="Times New Roman"/>
          <w:color w:val="000000"/>
          <w:sz w:val="26"/>
          <w:szCs w:val="26"/>
          <w:lang w:eastAsia="ru-RU"/>
        </w:rPr>
        <w:t>01.10.</w:t>
      </w:r>
      <w:r>
        <w:rPr>
          <w:rFonts w:ascii="Times New Roman" w:eastAsia="Times New Roman" w:hAnsi="Times New Roman"/>
          <w:color w:val="000000"/>
          <w:sz w:val="26"/>
          <w:szCs w:val="26"/>
          <w:lang w:eastAsia="ru-RU"/>
        </w:rPr>
        <w:t xml:space="preserve"> 2021 года </w:t>
      </w:r>
      <w:r w:rsidR="004277E5">
        <w:rPr>
          <w:rFonts w:ascii="Times New Roman" w:eastAsia="Times New Roman" w:hAnsi="Times New Roman"/>
          <w:color w:val="000000"/>
          <w:sz w:val="26"/>
          <w:szCs w:val="26"/>
          <w:lang w:eastAsia="ru-RU"/>
        </w:rPr>
        <w:t>№ 116</w:t>
      </w:r>
    </w:p>
    <w:p w:rsidR="00EC3FA1" w:rsidRDefault="00EC3FA1" w:rsidP="00EC3FA1">
      <w:pPr>
        <w:spacing w:after="0" w:line="240" w:lineRule="auto"/>
        <w:ind w:firstLine="709"/>
        <w:jc w:val="right"/>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right"/>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 xml:space="preserve"> </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Административный регламент</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B529D" w:rsidRPr="00960F94" w:rsidRDefault="006B529D" w:rsidP="006B529D">
      <w:pPr>
        <w:spacing w:after="0" w:line="240" w:lineRule="auto"/>
        <w:ind w:firstLine="709"/>
        <w:jc w:val="center"/>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1. Общие положения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1.1. 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olor w:val="000000"/>
          <w:sz w:val="26"/>
          <w:szCs w:val="26"/>
          <w:lang w:eastAsia="ru-RU"/>
        </w:rPr>
        <w:t xml:space="preserve">Кокшайского сельского поселения </w:t>
      </w:r>
      <w:r w:rsidRPr="00960F94">
        <w:rPr>
          <w:rFonts w:ascii="Times New Roman" w:eastAsia="Times New Roman" w:hAnsi="Times New Roman"/>
          <w:color w:val="000000"/>
          <w:sz w:val="26"/>
          <w:szCs w:val="26"/>
          <w:lang w:eastAsia="ru-RU"/>
        </w:rPr>
        <w:t xml:space="preserve">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olor w:val="000000"/>
          <w:sz w:val="26"/>
          <w:szCs w:val="26"/>
          <w:lang w:eastAsia="ru-RU"/>
        </w:rPr>
        <w:t>Кокшайского сельского поселения</w:t>
      </w:r>
      <w:r w:rsidRPr="00960F94">
        <w:rPr>
          <w:rFonts w:ascii="Times New Roman" w:eastAsia="Times New Roman" w:hAnsi="Times New Roman"/>
          <w:color w:val="000000"/>
          <w:sz w:val="26"/>
          <w:szCs w:val="26"/>
          <w:lang w:eastAsia="ru-RU"/>
        </w:rPr>
        <w:t>, определяет сроки и последовательность действий административных процедур при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1.2. Предоставление муниципальной услуги осуществляется в соответствии со следующими нормативными правовыми актами: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Водным кодексом Российской Федерации;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Федеральным законом </w:t>
      </w:r>
      <w:hyperlink r:id="rId10" w:tgtFrame="_blank" w:history="1">
        <w:r w:rsidRPr="00960F94">
          <w:rPr>
            <w:rFonts w:ascii="Times New Roman" w:eastAsia="Times New Roman" w:hAnsi="Times New Roman"/>
            <w:color w:val="000000"/>
            <w:sz w:val="26"/>
            <w:szCs w:val="26"/>
            <w:lang w:eastAsia="ru-RU"/>
          </w:rPr>
          <w:t>от 06.10.2003 №131-ФЗ</w:t>
        </w:r>
      </w:hyperlink>
      <w:r w:rsidRPr="00960F94">
        <w:rPr>
          <w:rFonts w:ascii="Times New Roman" w:eastAsia="Times New Roman" w:hAnsi="Times New Roman"/>
          <w:color w:val="000000"/>
          <w:sz w:val="26"/>
          <w:szCs w:val="26"/>
          <w:lang w:eastAsia="ru-RU"/>
        </w:rPr>
        <w:t xml:space="preserve"> «Об общих принципах организации местного самоуправления в Российской Федерации;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Федеральным законом </w:t>
      </w:r>
      <w:hyperlink r:id="rId11" w:tgtFrame="_blank" w:history="1">
        <w:r w:rsidRPr="00960F94">
          <w:rPr>
            <w:rFonts w:ascii="Times New Roman" w:eastAsia="Times New Roman" w:hAnsi="Times New Roman"/>
            <w:color w:val="000000"/>
            <w:sz w:val="26"/>
            <w:szCs w:val="26"/>
            <w:lang w:eastAsia="ru-RU"/>
          </w:rPr>
          <w:t>от 27.07.2010 № 210-ФЗ</w:t>
        </w:r>
      </w:hyperlink>
      <w:r w:rsidRPr="00960F94">
        <w:rPr>
          <w:rFonts w:ascii="Times New Roman" w:eastAsia="Times New Roman" w:hAnsi="Times New Roman"/>
          <w:color w:val="000000"/>
          <w:sz w:val="26"/>
          <w:szCs w:val="26"/>
          <w:lang w:eastAsia="ru-RU"/>
        </w:rPr>
        <w:t xml:space="preserve"> «Об организации предоставления государственных и муниципальных услуг»;</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hyperlink r:id="rId12" w:tgtFrame="_blank" w:history="1">
        <w:r w:rsidRPr="00960F94">
          <w:rPr>
            <w:rFonts w:ascii="Times New Roman" w:eastAsia="Times New Roman" w:hAnsi="Times New Roman"/>
            <w:color w:val="000000"/>
            <w:sz w:val="26"/>
            <w:szCs w:val="26"/>
            <w:lang w:eastAsia="ru-RU"/>
          </w:rPr>
          <w:t>Уставом</w:t>
        </w:r>
      </w:hyperlink>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Кокшайского сельского поселения</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1.3. Заявителями, имеющими право на получение муниципальной услуги, являются </w:t>
      </w:r>
      <w:r>
        <w:rPr>
          <w:rFonts w:ascii="Times New Roman" w:eastAsia="Times New Roman" w:hAnsi="Times New Roman"/>
          <w:color w:val="000000"/>
          <w:sz w:val="26"/>
          <w:szCs w:val="26"/>
          <w:lang w:eastAsia="ru-RU"/>
        </w:rPr>
        <w:t>физические и</w:t>
      </w:r>
      <w:r w:rsidRPr="00960F94">
        <w:rPr>
          <w:rFonts w:ascii="Times New Roman" w:eastAsia="Times New Roman" w:hAnsi="Times New Roman"/>
          <w:color w:val="000000"/>
          <w:sz w:val="26"/>
          <w:szCs w:val="26"/>
          <w:lang w:eastAsia="ru-RU"/>
        </w:rPr>
        <w:t xml:space="preserve"> юридическ</w:t>
      </w:r>
      <w:r>
        <w:rPr>
          <w:rFonts w:ascii="Times New Roman" w:eastAsia="Times New Roman" w:hAnsi="Times New Roman"/>
          <w:color w:val="000000"/>
          <w:sz w:val="26"/>
          <w:szCs w:val="26"/>
          <w:lang w:eastAsia="ru-RU"/>
        </w:rPr>
        <w:t xml:space="preserve">ие лица </w:t>
      </w:r>
      <w:r w:rsidRPr="00960F94">
        <w:rPr>
          <w:rFonts w:ascii="Times New Roman" w:eastAsia="Times New Roman" w:hAnsi="Times New Roman"/>
          <w:color w:val="000000"/>
          <w:sz w:val="26"/>
          <w:szCs w:val="26"/>
          <w:lang w:eastAsia="ru-RU"/>
        </w:rPr>
        <w:t>(далее - заявители).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 Информирование о порядке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1.4.1. Информацию о порядке и правилах предоставления муниципальной услуги можно получить по адресу исполнителя муниципальной услуги:</w:t>
      </w:r>
    </w:p>
    <w:p w:rsidR="006B529D" w:rsidRPr="006B529D" w:rsidRDefault="006B529D" w:rsidP="006B529D">
      <w:pPr>
        <w:ind w:left="900"/>
        <w:rPr>
          <w:rFonts w:ascii="Times New Roman" w:hAnsi="Times New Roman"/>
          <w:sz w:val="26"/>
          <w:szCs w:val="26"/>
        </w:rPr>
      </w:pPr>
      <w:r w:rsidRPr="00042058">
        <w:rPr>
          <w:rFonts w:ascii="Times New Roman" w:hAnsi="Times New Roman"/>
          <w:sz w:val="26"/>
          <w:szCs w:val="26"/>
        </w:rPr>
        <w:t>42</w:t>
      </w:r>
      <w:r>
        <w:rPr>
          <w:rFonts w:ascii="Times New Roman" w:hAnsi="Times New Roman"/>
          <w:sz w:val="26"/>
          <w:szCs w:val="26"/>
        </w:rPr>
        <w:t>4915</w:t>
      </w:r>
      <w:r w:rsidRPr="00042058">
        <w:rPr>
          <w:rFonts w:ascii="Times New Roman" w:hAnsi="Times New Roman"/>
          <w:sz w:val="26"/>
          <w:szCs w:val="26"/>
        </w:rPr>
        <w:t>, Республика</w:t>
      </w:r>
      <w:r>
        <w:rPr>
          <w:rFonts w:ascii="Times New Roman" w:hAnsi="Times New Roman"/>
          <w:sz w:val="26"/>
          <w:szCs w:val="26"/>
        </w:rPr>
        <w:t xml:space="preserve"> Марий Эл, Звениговский район, с</w:t>
      </w:r>
      <w:r w:rsidRPr="00042058">
        <w:rPr>
          <w:rFonts w:ascii="Times New Roman" w:hAnsi="Times New Roman"/>
          <w:sz w:val="26"/>
          <w:szCs w:val="26"/>
        </w:rPr>
        <w:t xml:space="preserve">. </w:t>
      </w:r>
      <w:r>
        <w:rPr>
          <w:rFonts w:ascii="Times New Roman" w:hAnsi="Times New Roman"/>
          <w:sz w:val="26"/>
          <w:szCs w:val="26"/>
        </w:rPr>
        <w:t>Кокшайск</w:t>
      </w:r>
      <w:r w:rsidRPr="00042058">
        <w:rPr>
          <w:rFonts w:ascii="Times New Roman" w:hAnsi="Times New Roman"/>
          <w:sz w:val="26"/>
          <w:szCs w:val="26"/>
        </w:rPr>
        <w:t xml:space="preserve">, ул. </w:t>
      </w:r>
      <w:r>
        <w:rPr>
          <w:rFonts w:ascii="Times New Roman" w:hAnsi="Times New Roman"/>
          <w:sz w:val="26"/>
          <w:szCs w:val="26"/>
        </w:rPr>
        <w:t>Кологривова</w:t>
      </w:r>
      <w:r w:rsidRPr="00042058">
        <w:rPr>
          <w:rFonts w:ascii="Times New Roman" w:hAnsi="Times New Roman"/>
          <w:sz w:val="26"/>
          <w:szCs w:val="26"/>
        </w:rPr>
        <w:t>, д. 3</w:t>
      </w:r>
      <w:r>
        <w:rPr>
          <w:rFonts w:ascii="Times New Roman" w:hAnsi="Times New Roman"/>
          <w:sz w:val="26"/>
          <w:szCs w:val="26"/>
        </w:rPr>
        <w:t>7а</w:t>
      </w:r>
      <w:r w:rsidRPr="00042058">
        <w:rPr>
          <w:rFonts w:ascii="Times New Roman" w:hAnsi="Times New Roman"/>
          <w:sz w:val="26"/>
          <w:szCs w:val="26"/>
        </w:rPr>
        <w:t xml:space="preserve"> или по </w:t>
      </w:r>
      <w:r w:rsidRPr="00042058">
        <w:rPr>
          <w:rFonts w:ascii="Times New Roman" w:eastAsia="Times New Roman" w:hAnsi="Times New Roman"/>
          <w:color w:val="000000"/>
          <w:sz w:val="26"/>
          <w:szCs w:val="26"/>
          <w:lang w:eastAsia="ru-RU"/>
        </w:rPr>
        <w:t xml:space="preserve"> телефону </w:t>
      </w:r>
      <w:r w:rsidRPr="006B529D">
        <w:rPr>
          <w:rFonts w:ascii="Times New Roman" w:hAnsi="Times New Roman"/>
          <w:sz w:val="26"/>
          <w:szCs w:val="26"/>
        </w:rPr>
        <w:t>8(83645) 6-80-05</w:t>
      </w:r>
      <w:r>
        <w:rPr>
          <w:rFonts w:ascii="Times New Roman" w:hAnsi="Times New Roman"/>
          <w:sz w:val="26"/>
          <w:szCs w:val="26"/>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rsidR="006B529D" w:rsidRPr="0004205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1.4.3. Адрес официального сайта </w:t>
      </w:r>
      <w:r>
        <w:rPr>
          <w:rFonts w:ascii="Times New Roman" w:eastAsia="Times New Roman" w:hAnsi="Times New Roman"/>
          <w:color w:val="000000"/>
          <w:sz w:val="26"/>
          <w:szCs w:val="26"/>
          <w:lang w:eastAsia="ru-RU"/>
        </w:rPr>
        <w:t xml:space="preserve">Кокшайской сельской </w:t>
      </w:r>
      <w:r w:rsidRPr="00960F94">
        <w:rPr>
          <w:rFonts w:ascii="Times New Roman" w:eastAsia="Times New Roman" w:hAnsi="Times New Roman"/>
          <w:color w:val="000000"/>
          <w:sz w:val="26"/>
          <w:szCs w:val="26"/>
          <w:lang w:eastAsia="ru-RU"/>
        </w:rPr>
        <w:t xml:space="preserve">администрации  в информационно-телекоммуникационной сети </w:t>
      </w: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Интернет</w:t>
      </w: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 адресу:</w:t>
      </w:r>
      <w:r>
        <w:t xml:space="preserve"> </w:t>
      </w:r>
      <w:r w:rsidRPr="00042058">
        <w:rPr>
          <w:rFonts w:ascii="Times New Roman" w:hAnsi="Times New Roman"/>
          <w:sz w:val="26"/>
          <w:szCs w:val="26"/>
        </w:rPr>
        <w:t>http://admzven.ru.</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Информация о процедуре представления муниципальной услуги должна предоставляться заявителям оперативно, быть четкой, достоверной, полной.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2. Стандарт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2.2. Уполномоченным органом по предоставлению муниципальной услуги является </w:t>
      </w:r>
      <w:r>
        <w:rPr>
          <w:rFonts w:ascii="Times New Roman" w:hAnsi="Times New Roman"/>
          <w:sz w:val="26"/>
          <w:szCs w:val="26"/>
        </w:rPr>
        <w:t>Кокшайская</w:t>
      </w:r>
      <w:r w:rsidRPr="00042058">
        <w:rPr>
          <w:rFonts w:ascii="Times New Roman" w:hAnsi="Times New Roman"/>
          <w:sz w:val="26"/>
          <w:szCs w:val="26"/>
        </w:rPr>
        <w:t xml:space="preserve"> сельская администрация Звениговского муниципального района Республики Марий Эл (далее — Администрация)</w:t>
      </w:r>
      <w:r w:rsidRPr="00042058">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w:t>
      </w:r>
      <w:r w:rsidRPr="00960F94">
        <w:rPr>
          <w:rFonts w:ascii="Times New Roman" w:eastAsia="Times New Roman" w:hAnsi="Times New Roman"/>
          <w:color w:val="000000"/>
          <w:sz w:val="26"/>
          <w:szCs w:val="26"/>
          <w:lang w:eastAsia="ru-RU"/>
        </w:rPr>
        <w:lastRenderedPageBreak/>
        <w:t>муниципальной услуги, предусмотренных настоящим административным регламентом.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 Перечень документов, необходимых для предоставления муниципальной услуги:</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2.5</w:t>
      </w:r>
      <w:r w:rsidR="006B529D" w:rsidRPr="00960F94">
        <w:rPr>
          <w:rFonts w:ascii="Times New Roman" w:eastAsia="Times New Roman" w:hAnsi="Times New Roman"/>
          <w:color w:val="000000"/>
          <w:sz w:val="26"/>
          <w:szCs w:val="26"/>
          <w:lang w:eastAsia="ru-RU"/>
        </w:rPr>
        <w:t>.1.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К заявлению прилагаются: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выписка из ЕГРЮЛ для юридических лиц.</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2.5</w:t>
      </w:r>
      <w:r w:rsidR="006B529D" w:rsidRPr="00960F94">
        <w:rPr>
          <w:rFonts w:ascii="Times New Roman" w:eastAsia="Times New Roman" w:hAnsi="Times New Roman"/>
          <w:color w:val="000000"/>
          <w:sz w:val="26"/>
          <w:szCs w:val="26"/>
          <w:lang w:eastAsia="ru-RU"/>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2.6</w:t>
      </w:r>
      <w:r w:rsidR="006B529D" w:rsidRPr="00960F94">
        <w:rPr>
          <w:rFonts w:ascii="Times New Roman" w:eastAsia="Times New Roman" w:hAnsi="Times New Roman"/>
          <w:color w:val="000000"/>
          <w:sz w:val="26"/>
          <w:szCs w:val="26"/>
          <w:lang w:eastAsia="ru-RU"/>
        </w:rPr>
        <w:t>. Исчерпывающий перечень оснований для отказа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 текст заявления о предоставлении муниципальной услуги не поддается прочтению;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2.7.</w:t>
      </w:r>
      <w:r w:rsidR="006B529D" w:rsidRPr="00960F94">
        <w:rPr>
          <w:rFonts w:ascii="Times New Roman" w:eastAsia="Times New Roman" w:hAnsi="Times New Roman"/>
          <w:color w:val="000000"/>
          <w:sz w:val="26"/>
          <w:szCs w:val="26"/>
          <w:lang w:eastAsia="ru-RU"/>
        </w:rPr>
        <w:t xml:space="preserve"> Основания для приостановления предоставления муниципальной услуги не предусмотрены.</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2.8.</w:t>
      </w:r>
      <w:r w:rsidR="006B529D" w:rsidRPr="00960F94">
        <w:rPr>
          <w:rFonts w:ascii="Times New Roman" w:eastAsia="Times New Roman" w:hAnsi="Times New Roman"/>
          <w:color w:val="000000"/>
          <w:sz w:val="26"/>
          <w:szCs w:val="26"/>
          <w:lang w:eastAsia="ru-RU"/>
        </w:rPr>
        <w:t xml:space="preserve"> Исчерпывающий перечень оснований для отказа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2.9. Муниципальная услуга предоставляется бесплатно.</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2.11. Максимальный срок регистрации заявления о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- 3 (три) календарных дня;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2.12.2. Помещения должны соответствовать санитарно-эпидемиоло</w:t>
      </w:r>
      <w:r>
        <w:rPr>
          <w:rFonts w:ascii="Times New Roman" w:eastAsia="Times New Roman" w:hAnsi="Times New Roman"/>
          <w:color w:val="000000"/>
          <w:sz w:val="26"/>
          <w:szCs w:val="26"/>
          <w:lang w:eastAsia="ru-RU"/>
        </w:rPr>
        <w:t>гическим правилам и нормативам.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lastRenderedPageBreak/>
        <w:t>2.12.4. На территории, прилегающей к местам предоставления муниципальной услуги, оборудуются места для парковки автотранспортных средств.</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Доступ заявителей (в том числе заявителей-инвалидов) к парковочным местам является бесплатным.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2.12.5. Места ожидания</w:t>
      </w:r>
      <w:r>
        <w:rPr>
          <w:rFonts w:ascii="Times New Roman" w:eastAsia="Times New Roman" w:hAnsi="Times New Roman"/>
          <w:color w:val="000000"/>
          <w:sz w:val="26"/>
          <w:szCs w:val="26"/>
          <w:lang w:eastAsia="ru-RU"/>
        </w:rPr>
        <w:t xml:space="preserve"> в очереди оборудованы стульями</w:t>
      </w:r>
      <w:r w:rsidRPr="00960F94">
        <w:rPr>
          <w:rFonts w:ascii="Times New Roman" w:eastAsia="Times New Roman" w:hAnsi="Times New Roman"/>
          <w:color w:val="000000"/>
          <w:sz w:val="26"/>
          <w:szCs w:val="26"/>
          <w:lang w:eastAsia="ru-RU"/>
        </w:rPr>
        <w:t>. Количество мест ожидания определяется исходя из фактической нагрузки и возможностей для размещения в здании.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w:t>
      </w:r>
      <w:r w:rsidRPr="00A76508">
        <w:rPr>
          <w:rFonts w:ascii="Times New Roman" w:eastAsia="Times New Roman" w:hAnsi="Times New Roman"/>
          <w:color w:val="000000"/>
          <w:sz w:val="26"/>
          <w:szCs w:val="26"/>
          <w:lang w:eastAsia="ru-RU"/>
        </w:rPr>
        <w:t>Столы для обслуживания инвалидов размещаются в стороне от входа с учетом беспрепятственного подъезда и поворота кресла-коляски.</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 xml:space="preserve">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w:t>
      </w:r>
      <w:r w:rsidRPr="00A76508">
        <w:rPr>
          <w:rFonts w:ascii="Times New Roman" w:eastAsia="Times New Roman" w:hAnsi="Times New Roman"/>
          <w:color w:val="000000"/>
          <w:sz w:val="26"/>
          <w:szCs w:val="26"/>
          <w:lang w:eastAsia="ru-RU"/>
        </w:rPr>
        <w:lastRenderedPageBreak/>
        <w:t>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rFonts w:ascii="Times New Roman" w:eastAsia="Times New Roman" w:hAnsi="Times New Roman"/>
          <w:color w:val="000000"/>
          <w:sz w:val="26"/>
          <w:szCs w:val="26"/>
          <w:lang w:eastAsia="ru-RU"/>
        </w:rPr>
        <w:t>Кокшайского сельского поселения</w:t>
      </w:r>
      <w:r w:rsidRPr="00960F94">
        <w:rPr>
          <w:rFonts w:ascii="Times New Roman" w:eastAsia="Times New Roman" w:hAnsi="Times New Roman"/>
          <w:color w:val="000000"/>
          <w:sz w:val="26"/>
          <w:szCs w:val="26"/>
          <w:lang w:eastAsia="ru-RU"/>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2.13. Показателями качества муниципальной услуги являются: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степень удовлетворенности граждан качеством и доступностью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приема заявителя при подаче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приема заявителя при выдаче результата предоставления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предоставления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доля заявителей, которым услуга предоставлена в установленный срок;</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 уполномоченный орган;</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w:t>
      </w:r>
      <w:r w:rsidRPr="00960F94">
        <w:rPr>
          <w:rFonts w:ascii="Times New Roman" w:eastAsia="Times New Roman" w:hAnsi="Times New Roman"/>
          <w:color w:val="000000"/>
          <w:sz w:val="26"/>
          <w:szCs w:val="26"/>
          <w:lang w:eastAsia="ru-RU"/>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6B529D" w:rsidRPr="003933D6" w:rsidRDefault="006B529D" w:rsidP="006B529D">
      <w:pPr>
        <w:pStyle w:val="ad"/>
        <w:jc w:val="both"/>
        <w:rPr>
          <w:rFonts w:ascii="Times New Roman" w:hAnsi="Times New Roman"/>
          <w:sz w:val="26"/>
          <w:szCs w:val="26"/>
        </w:rPr>
      </w:pPr>
      <w:r>
        <w:rPr>
          <w:rFonts w:ascii="Times New Roman" w:hAnsi="Times New Roman"/>
          <w:sz w:val="26"/>
          <w:szCs w:val="26"/>
        </w:rPr>
        <w:t xml:space="preserve">          </w:t>
      </w:r>
      <w:r w:rsidRPr="003933D6">
        <w:rPr>
          <w:rFonts w:ascii="Times New Roman" w:hAnsi="Times New Roman"/>
          <w:sz w:val="26"/>
          <w:szCs w:val="26"/>
        </w:rPr>
        <w:t>2.15.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6B529D" w:rsidRPr="003933D6" w:rsidRDefault="006B529D" w:rsidP="006B529D">
      <w:pPr>
        <w:pStyle w:val="ad"/>
        <w:jc w:val="both"/>
        <w:rPr>
          <w:rFonts w:ascii="Times New Roman" w:hAnsi="Times New Roman"/>
          <w:sz w:val="26"/>
          <w:szCs w:val="26"/>
        </w:rPr>
      </w:pPr>
      <w:r>
        <w:rPr>
          <w:rFonts w:ascii="Times New Roman" w:hAnsi="Times New Roman"/>
          <w:sz w:val="26"/>
          <w:szCs w:val="26"/>
        </w:rPr>
        <w:t xml:space="preserve">          </w:t>
      </w:r>
      <w:r w:rsidRPr="003933D6">
        <w:rPr>
          <w:rFonts w:ascii="Times New Roman" w:hAnsi="Times New Roman"/>
          <w:sz w:val="26"/>
          <w:szCs w:val="26"/>
        </w:rPr>
        <w:t>2.16. Возможность получения муниципальной услуги по экстерриториальному принципу не предусмотрена.</w:t>
      </w:r>
    </w:p>
    <w:p w:rsidR="006B529D" w:rsidRPr="003933D6" w:rsidRDefault="006B529D" w:rsidP="006B529D">
      <w:pPr>
        <w:pStyle w:val="ad"/>
        <w:jc w:val="both"/>
        <w:rPr>
          <w:rFonts w:ascii="Times New Roman" w:hAnsi="Times New Roman"/>
          <w:sz w:val="26"/>
          <w:szCs w:val="26"/>
        </w:rPr>
      </w:pPr>
      <w:r>
        <w:rPr>
          <w:rFonts w:ascii="Times New Roman" w:hAnsi="Times New Roman"/>
          <w:sz w:val="26"/>
          <w:szCs w:val="26"/>
        </w:rPr>
        <w:t xml:space="preserve">          </w:t>
      </w:r>
      <w:r w:rsidRPr="003933D6">
        <w:rPr>
          <w:rFonts w:ascii="Times New Roman" w:hAnsi="Times New Roman"/>
          <w:sz w:val="26"/>
          <w:szCs w:val="26"/>
        </w:rPr>
        <w:t>2.17.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Default="006B529D" w:rsidP="006B529D">
      <w:pPr>
        <w:spacing w:after="0" w:line="240" w:lineRule="auto"/>
        <w:ind w:firstLine="709"/>
        <w:jc w:val="both"/>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3.1. Предоставление муниципальной услуги включает в себя следующие административные процедуры: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прием и регистрация заявления;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рассмотрение заявления и направление на исполнение;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исполнение заявления, направление уведомления о продлении срока исполнения запроса.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3.2. Прием заявления и приложенных к нему документов, необходимых для получения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Факт подтверждения направления документов по почте лежит на заявителе.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Прием заявления производится в день поступления заявления </w:t>
      </w:r>
      <w:r>
        <w:rPr>
          <w:rFonts w:ascii="Times New Roman" w:eastAsia="Times New Roman" w:hAnsi="Times New Roman"/>
          <w:color w:val="000000"/>
          <w:sz w:val="26"/>
          <w:szCs w:val="26"/>
          <w:lang w:eastAsia="ru-RU"/>
        </w:rPr>
        <w:t xml:space="preserve">ведущим </w:t>
      </w:r>
      <w:r w:rsidRPr="00960F94">
        <w:rPr>
          <w:rFonts w:ascii="Times New Roman" w:eastAsia="Times New Roman" w:hAnsi="Times New Roman"/>
          <w:color w:val="000000"/>
          <w:sz w:val="26"/>
          <w:szCs w:val="26"/>
          <w:lang w:eastAsia="ru-RU"/>
        </w:rPr>
        <w:t xml:space="preserve">специалистом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r>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 xml:space="preserve">Датой обращения является день получения и регистрации заявления должностным лицом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ответственным за регистрацию заявления и прием прилагаемых к нему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 поступлении заявления и прилагаемых к нему документов специалист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ответственный за регистрацию входящей корреспонденции: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осуществляет прием и регистрацию заявления и документов, лично представленных или направленных по почте заявителем в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регистрирует заявление в электронной системе документооборота, принятой в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с обязательным сканированием всех представленных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проставляет на заявлении входящую дату и регистрационный номер;</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передает зарегистрированное заявление и документы на резолюцию Главе </w:t>
      </w:r>
      <w:r>
        <w:rPr>
          <w:rFonts w:ascii="Times New Roman" w:eastAsia="Times New Roman" w:hAnsi="Times New Roman"/>
          <w:color w:val="000000"/>
          <w:sz w:val="26"/>
          <w:szCs w:val="26"/>
          <w:lang w:eastAsia="ru-RU"/>
        </w:rPr>
        <w:t>Администрации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Глава </w:t>
      </w:r>
      <w:r>
        <w:rPr>
          <w:rFonts w:ascii="Times New Roman" w:eastAsia="Times New Roman" w:hAnsi="Times New Roman"/>
          <w:color w:val="000000"/>
          <w:sz w:val="26"/>
          <w:szCs w:val="26"/>
          <w:lang w:eastAsia="ru-RU"/>
        </w:rPr>
        <w:t>Администрации</w:t>
      </w:r>
      <w:r w:rsidRPr="00960F94">
        <w:rPr>
          <w:rFonts w:ascii="Times New Roman" w:eastAsia="Times New Roman" w:hAnsi="Times New Roman"/>
          <w:color w:val="000000"/>
          <w:sz w:val="26"/>
          <w:szCs w:val="26"/>
          <w:lang w:eastAsia="ru-RU"/>
        </w:rPr>
        <w:t xml:space="preserve">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w:t>
      </w:r>
      <w:r>
        <w:rPr>
          <w:rFonts w:ascii="Times New Roman" w:eastAsia="Times New Roman" w:hAnsi="Times New Roman"/>
          <w:color w:val="000000"/>
          <w:sz w:val="26"/>
          <w:szCs w:val="26"/>
          <w:lang w:eastAsia="ru-RU"/>
        </w:rPr>
        <w:t>специалисту Администрации</w:t>
      </w:r>
      <w:r w:rsidRPr="00960F94">
        <w:rPr>
          <w:rFonts w:ascii="Times New Roman" w:eastAsia="Times New Roman" w:hAnsi="Times New Roman"/>
          <w:color w:val="000000"/>
          <w:sz w:val="26"/>
          <w:szCs w:val="26"/>
          <w:lang w:eastAsia="ru-RU"/>
        </w:rPr>
        <w:t>, ответственно</w:t>
      </w:r>
      <w:r>
        <w:rPr>
          <w:rFonts w:ascii="Times New Roman" w:eastAsia="Times New Roman" w:hAnsi="Times New Roman"/>
          <w:color w:val="000000"/>
          <w:sz w:val="26"/>
          <w:szCs w:val="26"/>
          <w:lang w:eastAsia="ru-RU"/>
        </w:rPr>
        <w:t>му</w:t>
      </w:r>
      <w:r w:rsidRPr="00960F94">
        <w:rPr>
          <w:rFonts w:ascii="Times New Roman" w:eastAsia="Times New Roman" w:hAnsi="Times New Roman"/>
          <w:color w:val="000000"/>
          <w:sz w:val="26"/>
          <w:szCs w:val="26"/>
          <w:lang w:eastAsia="ru-RU"/>
        </w:rPr>
        <w:t xml:space="preserve"> за оказание муниципальной услуги, для рассмотрения.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Специалист Администрации</w:t>
      </w:r>
      <w:r w:rsidRPr="00960F94">
        <w:rPr>
          <w:rFonts w:ascii="Times New Roman" w:eastAsia="Times New Roman" w:hAnsi="Times New Roman"/>
          <w:color w:val="000000"/>
          <w:sz w:val="26"/>
          <w:szCs w:val="26"/>
          <w:lang w:eastAsia="ru-RU"/>
        </w:rPr>
        <w:t>, ответственн</w:t>
      </w:r>
      <w:r>
        <w:rPr>
          <w:rFonts w:ascii="Times New Roman" w:eastAsia="Times New Roman" w:hAnsi="Times New Roman"/>
          <w:color w:val="000000"/>
          <w:sz w:val="26"/>
          <w:szCs w:val="26"/>
          <w:lang w:eastAsia="ru-RU"/>
        </w:rPr>
        <w:t>ый</w:t>
      </w:r>
      <w:r w:rsidRPr="00960F94">
        <w:rPr>
          <w:rFonts w:ascii="Times New Roman" w:eastAsia="Times New Roman" w:hAnsi="Times New Roman"/>
          <w:color w:val="000000"/>
          <w:sz w:val="26"/>
          <w:szCs w:val="26"/>
          <w:lang w:eastAsia="ru-RU"/>
        </w:rPr>
        <w:t xml:space="preserve"> за оказание муниципальной услуги, </w:t>
      </w:r>
      <w:r>
        <w:rPr>
          <w:rFonts w:ascii="Times New Roman" w:eastAsia="Times New Roman" w:hAnsi="Times New Roman"/>
          <w:color w:val="000000"/>
          <w:sz w:val="26"/>
          <w:szCs w:val="26"/>
          <w:lang w:eastAsia="ru-RU"/>
        </w:rPr>
        <w:t>проверяет</w:t>
      </w:r>
      <w:r w:rsidRPr="00960F94">
        <w:rPr>
          <w:rFonts w:ascii="Times New Roman" w:eastAsia="Times New Roman" w:hAnsi="Times New Roman"/>
          <w:color w:val="000000"/>
          <w:sz w:val="26"/>
          <w:szCs w:val="26"/>
          <w:lang w:eastAsia="ru-RU"/>
        </w:rPr>
        <w:t xml:space="preserve"> все документы, представленные заявителем</w:t>
      </w:r>
      <w:r>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Результатом исполнения данной административной процедуры является поступление заявление и прилагаемых документов </w:t>
      </w:r>
      <w:r>
        <w:rPr>
          <w:rFonts w:ascii="Times New Roman" w:eastAsia="Times New Roman" w:hAnsi="Times New Roman"/>
          <w:color w:val="000000"/>
          <w:sz w:val="26"/>
          <w:szCs w:val="26"/>
          <w:lang w:eastAsia="ru-RU"/>
        </w:rPr>
        <w:t>специалисту</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ответственно</w:t>
      </w:r>
      <w:r>
        <w:rPr>
          <w:rFonts w:ascii="Times New Roman" w:eastAsia="Times New Roman" w:hAnsi="Times New Roman"/>
          <w:color w:val="000000"/>
          <w:sz w:val="26"/>
          <w:szCs w:val="26"/>
          <w:lang w:eastAsia="ru-RU"/>
        </w:rPr>
        <w:t>му</w:t>
      </w:r>
      <w:r w:rsidRPr="00960F94">
        <w:rPr>
          <w:rFonts w:ascii="Times New Roman" w:eastAsia="Times New Roman" w:hAnsi="Times New Roman"/>
          <w:color w:val="000000"/>
          <w:sz w:val="26"/>
          <w:szCs w:val="26"/>
          <w:lang w:eastAsia="ru-RU"/>
        </w:rPr>
        <w:t xml:space="preserve"> за оказание муниципальной услуги, для дальнейшей работы.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Максимальный срок выполнения административной процедуры: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при личном приеме - не  более 15 минут;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при поступлении заявления и документов по почте, </w:t>
      </w:r>
      <w:r>
        <w:rPr>
          <w:rFonts w:ascii="Times New Roman" w:eastAsia="Times New Roman" w:hAnsi="Times New Roman"/>
          <w:color w:val="000000"/>
          <w:sz w:val="26"/>
          <w:szCs w:val="26"/>
          <w:lang w:eastAsia="ru-RU"/>
        </w:rPr>
        <w:t xml:space="preserve">электронной почте </w:t>
      </w:r>
      <w:r w:rsidRPr="00960F94">
        <w:rPr>
          <w:rFonts w:ascii="Times New Roman" w:eastAsia="Times New Roman" w:hAnsi="Times New Roman"/>
          <w:color w:val="000000"/>
          <w:sz w:val="26"/>
          <w:szCs w:val="26"/>
          <w:lang w:eastAsia="ru-RU"/>
        </w:rPr>
        <w:t xml:space="preserve"> - не позднее следующего рабочего дня с момента поступления в уполномоченный орган.</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3.3. Рассмотрение заявления и направление на исполнение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Основанием для начала административной процедуры является регистрация заявления.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Максимальный срок выполнения административной процедуры: 2 рабочих дня.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3.4. Исполнение запроса, направление уведомления о продлении срока исполнения запроса.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Основанием для начала административной процедуры является поступление заявления с резолюцией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Ответственный сотрудник, осуществляет следующие действия: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 отсутствии оснований, указанных в пункте </w:t>
      </w:r>
      <w:r w:rsidRPr="004277E5">
        <w:rPr>
          <w:rFonts w:ascii="Times New Roman" w:eastAsia="Times New Roman" w:hAnsi="Times New Roman"/>
          <w:sz w:val="26"/>
          <w:szCs w:val="26"/>
          <w:lang w:eastAsia="ru-RU"/>
        </w:rPr>
        <w:t>2.6.2.</w:t>
      </w:r>
      <w:r w:rsidRPr="00960F94">
        <w:rPr>
          <w:rFonts w:ascii="Times New Roman" w:eastAsia="Times New Roman" w:hAnsi="Times New Roman"/>
          <w:color w:val="000000"/>
          <w:sz w:val="26"/>
          <w:szCs w:val="26"/>
          <w:lang w:eastAsia="ru-RU"/>
        </w:rPr>
        <w:t xml:space="preserve">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После подписания Главой </w:t>
      </w:r>
      <w:r>
        <w:rPr>
          <w:rFonts w:ascii="Times New Roman" w:eastAsia="Times New Roman" w:hAnsi="Times New Roman"/>
          <w:color w:val="000000"/>
          <w:sz w:val="26"/>
          <w:szCs w:val="26"/>
          <w:lang w:eastAsia="ru-RU"/>
        </w:rPr>
        <w:t>Администрации</w:t>
      </w:r>
      <w:r w:rsidRPr="00960F94">
        <w:rPr>
          <w:rFonts w:ascii="Times New Roman" w:eastAsia="Times New Roman" w:hAnsi="Times New Roman"/>
          <w:color w:val="000000"/>
          <w:sz w:val="26"/>
          <w:szCs w:val="26"/>
          <w:lang w:eastAsia="ru-RU"/>
        </w:rPr>
        <w:t xml:space="preserve"> подготовленного документа – постановления Администрации, отказ передается уполномоченному сотруднику для отправки (вручения).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Сотрудник, ответственный за отправку корреспонденции, осуществляет следующие действия: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Максимальный срок выполнения административной процедуры: </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13 рабочих дней. </w:t>
      </w:r>
    </w:p>
    <w:p w:rsidR="006B529D" w:rsidRPr="005D6574" w:rsidRDefault="006B529D" w:rsidP="006B529D">
      <w:pPr>
        <w:pStyle w:val="ad"/>
        <w:rPr>
          <w:rFonts w:ascii="Times New Roman" w:hAnsi="Times New Roman"/>
          <w:sz w:val="26"/>
          <w:szCs w:val="26"/>
        </w:rPr>
      </w:pPr>
      <w:r>
        <w:rPr>
          <w:rFonts w:ascii="Times New Roman" w:hAnsi="Times New Roman"/>
          <w:sz w:val="26"/>
          <w:szCs w:val="26"/>
        </w:rPr>
        <w:lastRenderedPageBreak/>
        <w:t xml:space="preserve">         </w:t>
      </w:r>
      <w:r w:rsidRPr="005D6574">
        <w:rPr>
          <w:rFonts w:ascii="Times New Roman" w:hAnsi="Times New Roman"/>
          <w:sz w:val="26"/>
          <w:szCs w:val="26"/>
        </w:rPr>
        <w:t>3.5. Особенности выполнения административных процедур в электронной форме</w:t>
      </w:r>
    </w:p>
    <w:p w:rsidR="006B529D" w:rsidRPr="005D6574" w:rsidRDefault="006B529D" w:rsidP="006B529D">
      <w:pPr>
        <w:pStyle w:val="ad"/>
        <w:jc w:val="both"/>
        <w:rPr>
          <w:rFonts w:ascii="Times New Roman" w:hAnsi="Times New Roman"/>
          <w:color w:val="000000"/>
          <w:sz w:val="26"/>
          <w:szCs w:val="26"/>
        </w:rPr>
      </w:pPr>
      <w:r>
        <w:rPr>
          <w:rFonts w:ascii="Times New Roman" w:hAnsi="Times New Roman"/>
          <w:sz w:val="26"/>
          <w:szCs w:val="26"/>
        </w:rPr>
        <w:t xml:space="preserve">         </w:t>
      </w:r>
      <w:r w:rsidRPr="005D6574">
        <w:rPr>
          <w:rFonts w:ascii="Times New Roman" w:hAnsi="Times New Roman"/>
          <w:sz w:val="26"/>
          <w:szCs w:val="26"/>
        </w:rPr>
        <w:t xml:space="preserve">3.5.1. </w:t>
      </w:r>
      <w:r w:rsidRPr="005D6574">
        <w:rPr>
          <w:rFonts w:ascii="Times New Roman" w:hAnsi="Times New Roman"/>
          <w:color w:val="000000"/>
          <w:sz w:val="26"/>
          <w:szCs w:val="26"/>
        </w:rPr>
        <w:t>Предоставление муниципальной услуги в электронной форме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Pr="005D6574" w:rsidRDefault="006B529D" w:rsidP="006B529D">
      <w:pPr>
        <w:pStyle w:val="ad"/>
        <w:jc w:val="both"/>
        <w:rPr>
          <w:rFonts w:ascii="Times New Roman" w:hAnsi="Times New Roman"/>
          <w:color w:val="000000"/>
          <w:sz w:val="26"/>
          <w:szCs w:val="26"/>
        </w:rPr>
      </w:pPr>
      <w:r>
        <w:rPr>
          <w:rFonts w:ascii="Times New Roman" w:hAnsi="Times New Roman"/>
          <w:color w:val="000000"/>
          <w:sz w:val="26"/>
          <w:szCs w:val="26"/>
        </w:rPr>
        <w:t xml:space="preserve">         </w:t>
      </w:r>
      <w:r w:rsidRPr="005D6574">
        <w:rPr>
          <w:rFonts w:ascii="Times New Roman" w:hAnsi="Times New Roman"/>
          <w:color w:val="000000"/>
          <w:sz w:val="26"/>
          <w:szCs w:val="26"/>
        </w:rPr>
        <w:t>3.6.</w:t>
      </w:r>
      <w:r w:rsidRPr="005D6574">
        <w:rPr>
          <w:rFonts w:ascii="Times New Roman" w:hAnsi="Times New Roman"/>
          <w:b/>
          <w:i/>
          <w:color w:val="000000"/>
          <w:sz w:val="26"/>
          <w:szCs w:val="26"/>
        </w:rPr>
        <w:t xml:space="preserve"> </w:t>
      </w:r>
      <w:r w:rsidRPr="005D6574">
        <w:rPr>
          <w:rFonts w:ascii="Times New Roman" w:hAnsi="Times New Roman"/>
          <w:color w:val="000000"/>
          <w:sz w:val="26"/>
          <w:szCs w:val="26"/>
        </w:rPr>
        <w:t>Особенности выполнения административных процедур (действий) в многофункциональных центрах </w:t>
      </w:r>
    </w:p>
    <w:p w:rsidR="006B529D" w:rsidRPr="005D6574" w:rsidRDefault="006B529D" w:rsidP="006B529D">
      <w:pPr>
        <w:pStyle w:val="ad"/>
        <w:jc w:val="both"/>
        <w:rPr>
          <w:rFonts w:ascii="Times New Roman" w:hAnsi="Times New Roman"/>
          <w:color w:val="000000"/>
          <w:sz w:val="26"/>
          <w:szCs w:val="26"/>
        </w:rPr>
      </w:pPr>
      <w:r>
        <w:rPr>
          <w:rFonts w:ascii="Times New Roman" w:hAnsi="Times New Roman"/>
          <w:color w:val="000000"/>
          <w:sz w:val="26"/>
          <w:szCs w:val="26"/>
        </w:rPr>
        <w:t xml:space="preserve">        </w:t>
      </w:r>
      <w:r w:rsidRPr="005D6574">
        <w:rPr>
          <w:rFonts w:ascii="Times New Roman" w:hAnsi="Times New Roman"/>
          <w:color w:val="000000"/>
          <w:sz w:val="26"/>
          <w:szCs w:val="26"/>
        </w:rPr>
        <w:t>3.6.1. Возможность получения муниципальной услуги в многофункциональном центре не предусмотрена.</w:t>
      </w:r>
    </w:p>
    <w:p w:rsidR="006B529D" w:rsidRPr="005D6574" w:rsidRDefault="006B529D" w:rsidP="006B529D">
      <w:pPr>
        <w:pStyle w:val="ad"/>
        <w:rPr>
          <w:rFonts w:ascii="Times New Roman" w:eastAsia="Times New Roman" w:hAnsi="Times New Roman"/>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ind w:firstLine="540"/>
        <w:jc w:val="both"/>
        <w:rPr>
          <w:rFonts w:ascii="Times New Roman" w:eastAsia="Times New Roman" w:hAnsi="Times New Roman"/>
          <w:b/>
          <w:sz w:val="26"/>
          <w:szCs w:val="26"/>
          <w:lang w:eastAsia="ru-RU"/>
        </w:rPr>
      </w:pPr>
      <w:r w:rsidRPr="00960F94">
        <w:rPr>
          <w:rFonts w:ascii="Times New Roman" w:eastAsia="Times New Roman" w:hAnsi="Times New Roman"/>
          <w:b/>
          <w:color w:val="000000"/>
          <w:sz w:val="26"/>
          <w:szCs w:val="26"/>
          <w:lang w:eastAsia="ru-RU"/>
        </w:rPr>
        <w:t xml:space="preserve">Раздел 4. Формы контроля </w:t>
      </w:r>
      <w:r w:rsidRPr="00960F94">
        <w:rPr>
          <w:rFonts w:ascii="Times New Roman" w:eastAsia="Times New Roman" w:hAnsi="Times New Roman"/>
          <w:b/>
          <w:sz w:val="26"/>
          <w:szCs w:val="26"/>
          <w:lang w:eastAsia="ru-RU"/>
        </w:rPr>
        <w:t>за исполнением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w:t>
      </w:r>
      <w:r>
        <w:rPr>
          <w:rFonts w:ascii="Times New Roman" w:eastAsia="Times New Roman" w:hAnsi="Times New Roman"/>
          <w:color w:val="000000"/>
          <w:sz w:val="26"/>
          <w:szCs w:val="26"/>
          <w:lang w:eastAsia="ru-RU"/>
        </w:rPr>
        <w:t>Администрации</w:t>
      </w:r>
      <w:r w:rsidRPr="00960F94">
        <w:rPr>
          <w:rFonts w:ascii="Times New Roman" w:eastAsia="Times New Roman" w:hAnsi="Times New Roman"/>
          <w:color w:val="000000"/>
          <w:sz w:val="26"/>
          <w:szCs w:val="26"/>
          <w:lang w:eastAsia="ru-RU"/>
        </w:rPr>
        <w:t>, осуществляется Глав</w:t>
      </w:r>
      <w:r>
        <w:rPr>
          <w:rFonts w:ascii="Times New Roman" w:eastAsia="Times New Roman" w:hAnsi="Times New Roman"/>
          <w:color w:val="000000"/>
          <w:sz w:val="26"/>
          <w:szCs w:val="26"/>
          <w:lang w:eastAsia="ru-RU"/>
        </w:rPr>
        <w:t>ой</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4.2. Текущий контроль осуществляется путем проведения проверок соблюдения и исполнения ответственным специалистом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положений настоящего административного регламента, иных правовых актов.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или их работников.</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w:t>
      </w:r>
      <w:r>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w:t>
      </w:r>
      <w:r>
        <w:rPr>
          <w:rFonts w:ascii="Times New Roman" w:eastAsia="Times New Roman" w:hAnsi="Times New Roman"/>
          <w:color w:val="000000"/>
          <w:sz w:val="26"/>
          <w:szCs w:val="26"/>
          <w:lang w:eastAsia="ru-RU"/>
        </w:rPr>
        <w:t xml:space="preserve"> быть направлена по почте, </w:t>
      </w:r>
      <w:r w:rsidRPr="00960F94">
        <w:rPr>
          <w:rFonts w:ascii="Times New Roman" w:eastAsia="Times New Roman" w:hAnsi="Times New Roman"/>
          <w:color w:val="000000"/>
          <w:sz w:val="26"/>
          <w:szCs w:val="26"/>
          <w:lang w:eastAsia="ru-RU"/>
        </w:rPr>
        <w:t xml:space="preserve"> с использованием информационно-телекоммуникационной сети Интернет, официального сайта (портала) органа, предоставляющего муниципальную услугу,  а также может быть принята при личном приеме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5.1.4. Жалоба должна содержать:</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olor w:val="000000"/>
          <w:sz w:val="26"/>
          <w:szCs w:val="26"/>
          <w:lang w:eastAsia="ru-RU"/>
        </w:rPr>
        <w:t>, либо муниципального служащего</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olor w:val="000000"/>
          <w:sz w:val="26"/>
          <w:szCs w:val="26"/>
          <w:lang w:eastAsia="ru-RU"/>
        </w:rPr>
        <w:t>, либо муниципального служащего</w:t>
      </w:r>
      <w:r w:rsidRPr="00960F94">
        <w:rPr>
          <w:rFonts w:ascii="Times New Roman" w:eastAsia="Times New Roman" w:hAnsi="Times New Roman"/>
          <w:color w:val="000000"/>
          <w:sz w:val="26"/>
          <w:szCs w:val="26"/>
          <w:lang w:eastAsia="ru-RU"/>
        </w:rPr>
        <w:t>. Заявителем могут быть представлены документы (при наличии), подтверждающие доводы заявителя, либо их копии.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5.2. Предмет досудебного (внесудебного) обжалования.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Предметом досудебного (внесудебного) обжалования являются в том числе: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предоставления му</w:t>
      </w:r>
      <w:r>
        <w:rPr>
          <w:rFonts w:ascii="Times New Roman" w:eastAsia="Times New Roman" w:hAnsi="Times New Roman"/>
          <w:color w:val="000000"/>
          <w:sz w:val="26"/>
          <w:szCs w:val="26"/>
          <w:lang w:eastAsia="ru-RU"/>
        </w:rPr>
        <w:t>ниципальной услуги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 для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 для предоставления муниципальной услуги, у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муниципальными правовыми актами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olor w:val="000000"/>
          <w:sz w:val="26"/>
          <w:szCs w:val="26"/>
          <w:lang w:eastAsia="ru-RU"/>
        </w:rPr>
        <w:t>ленного срока таких исправлений</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муниципальными правовыми актами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5.3. Основанием для начала процедуры досудебного (внесудебного) обжалования является поступление жалобы в орган, предоставляющий </w:t>
      </w:r>
      <w:r w:rsidRPr="00960F94">
        <w:rPr>
          <w:rFonts w:ascii="Times New Roman" w:eastAsia="Times New Roman" w:hAnsi="Times New Roman"/>
          <w:color w:val="000000"/>
          <w:sz w:val="26"/>
          <w:szCs w:val="26"/>
          <w:lang w:eastAsia="ru-RU"/>
        </w:rPr>
        <w:lastRenderedPageBreak/>
        <w:t>муниципальную услугу,  от заявителя (получателя) или иного уполномоченного им лица.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5.5. Сроки рассмотрения жалобы.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5.5.1.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 Результат досудебного (внесудебного) обжалования.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5.6.1. По результатам рассмотрения жалобы принимается одно из следующих решений: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 в удовлетворении жалобы отказывается.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B2455E" w:rsidRDefault="00B2455E" w:rsidP="006B529D">
      <w:pPr>
        <w:spacing w:after="0" w:line="240" w:lineRule="auto"/>
        <w:ind w:firstLine="709"/>
        <w:jc w:val="center"/>
        <w:rPr>
          <w:rFonts w:ascii="Times New Roman" w:hAnsi="Times New Roman"/>
          <w:sz w:val="28"/>
          <w:szCs w:val="28"/>
        </w:rPr>
      </w:pPr>
    </w:p>
    <w:sectPr w:rsidR="00B2455E" w:rsidSect="00413B57">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A82" w:rsidRDefault="00606A82" w:rsidP="006F4B8A">
      <w:pPr>
        <w:spacing w:after="0" w:line="240" w:lineRule="auto"/>
      </w:pPr>
      <w:r>
        <w:separator/>
      </w:r>
    </w:p>
  </w:endnote>
  <w:endnote w:type="continuationSeparator" w:id="1">
    <w:p w:rsidR="00606A82" w:rsidRDefault="00606A82"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A82" w:rsidRDefault="00606A82" w:rsidP="006F4B8A">
      <w:pPr>
        <w:spacing w:after="0" w:line="240" w:lineRule="auto"/>
      </w:pPr>
      <w:r>
        <w:separator/>
      </w:r>
    </w:p>
  </w:footnote>
  <w:footnote w:type="continuationSeparator" w:id="1">
    <w:p w:rsidR="00606A82" w:rsidRDefault="00606A82"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63280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63280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4277E5">
      <w:rPr>
        <w:rStyle w:val="ac"/>
        <w:noProof/>
      </w:rPr>
      <w:t>14</w:t>
    </w:r>
    <w:r>
      <w:rPr>
        <w:rStyle w:val="ac"/>
      </w:rPr>
      <w:fldChar w:fldCharType="end"/>
    </w:r>
  </w:p>
  <w:p w:rsidR="00413B57" w:rsidRDefault="00413B57" w:rsidP="00D26969">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586F"/>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C42FD"/>
    <w:rsid w:val="000C7482"/>
    <w:rsid w:val="000D1E45"/>
    <w:rsid w:val="000D5E3A"/>
    <w:rsid w:val="000D740B"/>
    <w:rsid w:val="000F747A"/>
    <w:rsid w:val="001058C0"/>
    <w:rsid w:val="00107D62"/>
    <w:rsid w:val="00110049"/>
    <w:rsid w:val="0012156F"/>
    <w:rsid w:val="001313C4"/>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4169"/>
    <w:rsid w:val="0027623D"/>
    <w:rsid w:val="0028100B"/>
    <w:rsid w:val="00281655"/>
    <w:rsid w:val="00283EEE"/>
    <w:rsid w:val="0029139A"/>
    <w:rsid w:val="00293DF4"/>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D617D"/>
    <w:rsid w:val="003E29F4"/>
    <w:rsid w:val="004033D6"/>
    <w:rsid w:val="00410BC1"/>
    <w:rsid w:val="00413B57"/>
    <w:rsid w:val="00415A03"/>
    <w:rsid w:val="0041709D"/>
    <w:rsid w:val="00420D7E"/>
    <w:rsid w:val="00423B71"/>
    <w:rsid w:val="00425A5C"/>
    <w:rsid w:val="004277E5"/>
    <w:rsid w:val="0043076D"/>
    <w:rsid w:val="004314D3"/>
    <w:rsid w:val="00434F54"/>
    <w:rsid w:val="00463A83"/>
    <w:rsid w:val="0046517A"/>
    <w:rsid w:val="00467C97"/>
    <w:rsid w:val="00470611"/>
    <w:rsid w:val="00472247"/>
    <w:rsid w:val="004730B2"/>
    <w:rsid w:val="00474021"/>
    <w:rsid w:val="00474726"/>
    <w:rsid w:val="004769AA"/>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D6B5D"/>
    <w:rsid w:val="004E574B"/>
    <w:rsid w:val="004F3BDD"/>
    <w:rsid w:val="004F61E4"/>
    <w:rsid w:val="00500D7D"/>
    <w:rsid w:val="0050550B"/>
    <w:rsid w:val="00507575"/>
    <w:rsid w:val="005121F0"/>
    <w:rsid w:val="005127D4"/>
    <w:rsid w:val="00530A1E"/>
    <w:rsid w:val="00551D62"/>
    <w:rsid w:val="0055246C"/>
    <w:rsid w:val="00553D8B"/>
    <w:rsid w:val="0055408E"/>
    <w:rsid w:val="0055711E"/>
    <w:rsid w:val="00560F00"/>
    <w:rsid w:val="00561183"/>
    <w:rsid w:val="00571FC6"/>
    <w:rsid w:val="00576086"/>
    <w:rsid w:val="005830D1"/>
    <w:rsid w:val="005835FE"/>
    <w:rsid w:val="00592FCE"/>
    <w:rsid w:val="005A1E96"/>
    <w:rsid w:val="005A4978"/>
    <w:rsid w:val="005A62AD"/>
    <w:rsid w:val="005B1952"/>
    <w:rsid w:val="005B4383"/>
    <w:rsid w:val="005B5432"/>
    <w:rsid w:val="005B6309"/>
    <w:rsid w:val="005B75A3"/>
    <w:rsid w:val="005C3CE1"/>
    <w:rsid w:val="005C3FF9"/>
    <w:rsid w:val="005D4024"/>
    <w:rsid w:val="005D64B0"/>
    <w:rsid w:val="005E1C0B"/>
    <w:rsid w:val="005F021C"/>
    <w:rsid w:val="005F11FC"/>
    <w:rsid w:val="005F22A4"/>
    <w:rsid w:val="005F58B6"/>
    <w:rsid w:val="00603155"/>
    <w:rsid w:val="00606A82"/>
    <w:rsid w:val="0061363F"/>
    <w:rsid w:val="00614683"/>
    <w:rsid w:val="00617910"/>
    <w:rsid w:val="00620FA2"/>
    <w:rsid w:val="00622005"/>
    <w:rsid w:val="00624015"/>
    <w:rsid w:val="00624F96"/>
    <w:rsid w:val="0062527C"/>
    <w:rsid w:val="00632805"/>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B529D"/>
    <w:rsid w:val="006B61CB"/>
    <w:rsid w:val="006C4ADE"/>
    <w:rsid w:val="006E2560"/>
    <w:rsid w:val="006E35B4"/>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14B1"/>
    <w:rsid w:val="00764D37"/>
    <w:rsid w:val="00771D74"/>
    <w:rsid w:val="00772816"/>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1BA1"/>
    <w:rsid w:val="00806BF8"/>
    <w:rsid w:val="00807AFA"/>
    <w:rsid w:val="008110FB"/>
    <w:rsid w:val="008140FF"/>
    <w:rsid w:val="00815C36"/>
    <w:rsid w:val="00816B48"/>
    <w:rsid w:val="008176D2"/>
    <w:rsid w:val="00833EED"/>
    <w:rsid w:val="008357C6"/>
    <w:rsid w:val="00836933"/>
    <w:rsid w:val="0084335C"/>
    <w:rsid w:val="0085222F"/>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194D"/>
    <w:rsid w:val="00963460"/>
    <w:rsid w:val="0096527B"/>
    <w:rsid w:val="00970067"/>
    <w:rsid w:val="00973D54"/>
    <w:rsid w:val="009762FB"/>
    <w:rsid w:val="00980964"/>
    <w:rsid w:val="00983499"/>
    <w:rsid w:val="00985D8A"/>
    <w:rsid w:val="00993B0B"/>
    <w:rsid w:val="0099694D"/>
    <w:rsid w:val="00997E23"/>
    <w:rsid w:val="009A3EA2"/>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23D3C"/>
    <w:rsid w:val="00A35D1E"/>
    <w:rsid w:val="00A36BDC"/>
    <w:rsid w:val="00A37750"/>
    <w:rsid w:val="00A47AC9"/>
    <w:rsid w:val="00A51D96"/>
    <w:rsid w:val="00A56441"/>
    <w:rsid w:val="00A62122"/>
    <w:rsid w:val="00A7200F"/>
    <w:rsid w:val="00A7490C"/>
    <w:rsid w:val="00A76508"/>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6350"/>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335E"/>
    <w:rsid w:val="00BE576A"/>
    <w:rsid w:val="00BE6580"/>
    <w:rsid w:val="00BF0A91"/>
    <w:rsid w:val="00BF3091"/>
    <w:rsid w:val="00BF3732"/>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9368D"/>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574E5"/>
    <w:rsid w:val="00D6083C"/>
    <w:rsid w:val="00D67392"/>
    <w:rsid w:val="00D71FE4"/>
    <w:rsid w:val="00D73912"/>
    <w:rsid w:val="00D82AAA"/>
    <w:rsid w:val="00D858BC"/>
    <w:rsid w:val="00D868D3"/>
    <w:rsid w:val="00D91A1B"/>
    <w:rsid w:val="00DA5662"/>
    <w:rsid w:val="00DA68BC"/>
    <w:rsid w:val="00DB0782"/>
    <w:rsid w:val="00DB1554"/>
    <w:rsid w:val="00DB5E7A"/>
    <w:rsid w:val="00DC131C"/>
    <w:rsid w:val="00DC72E4"/>
    <w:rsid w:val="00DD4757"/>
    <w:rsid w:val="00DD5FDB"/>
    <w:rsid w:val="00DE200C"/>
    <w:rsid w:val="00DE2E39"/>
    <w:rsid w:val="00DE3331"/>
    <w:rsid w:val="00DE4B35"/>
    <w:rsid w:val="00DE786A"/>
    <w:rsid w:val="00DF053D"/>
    <w:rsid w:val="00DF07F8"/>
    <w:rsid w:val="00DF104D"/>
    <w:rsid w:val="00DF75CC"/>
    <w:rsid w:val="00E02D2C"/>
    <w:rsid w:val="00E02FEE"/>
    <w:rsid w:val="00E04E1C"/>
    <w:rsid w:val="00E113B4"/>
    <w:rsid w:val="00E11B42"/>
    <w:rsid w:val="00E1428F"/>
    <w:rsid w:val="00E17801"/>
    <w:rsid w:val="00E23BDB"/>
    <w:rsid w:val="00E25610"/>
    <w:rsid w:val="00E30A97"/>
    <w:rsid w:val="00E34F0F"/>
    <w:rsid w:val="00E425B0"/>
    <w:rsid w:val="00E477B1"/>
    <w:rsid w:val="00E514F5"/>
    <w:rsid w:val="00E5695E"/>
    <w:rsid w:val="00E60598"/>
    <w:rsid w:val="00E6531F"/>
    <w:rsid w:val="00E90AB1"/>
    <w:rsid w:val="00E91BAD"/>
    <w:rsid w:val="00E93336"/>
    <w:rsid w:val="00E93890"/>
    <w:rsid w:val="00EA06D3"/>
    <w:rsid w:val="00EA5C4A"/>
    <w:rsid w:val="00EA7EDB"/>
    <w:rsid w:val="00EB4123"/>
    <w:rsid w:val="00EB5641"/>
    <w:rsid w:val="00EB69E7"/>
    <w:rsid w:val="00EB775D"/>
    <w:rsid w:val="00EC1FD4"/>
    <w:rsid w:val="00EC3919"/>
    <w:rsid w:val="00EC3FA1"/>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2A06"/>
    <w:rsid w:val="00F82FB0"/>
    <w:rsid w:val="00F83B32"/>
    <w:rsid w:val="00F86C42"/>
    <w:rsid w:val="00FA176B"/>
    <w:rsid w:val="00FA1C7C"/>
    <w:rsid w:val="00FA546D"/>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uiPriority w:val="99"/>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10">
    <w:name w:val="Название объекта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8">
    <w:name w:val="heading8"/>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Верхний колонтитул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9">
    <w:name w:val="heading9"/>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6B529D"/>
  </w:style>
  <w:style w:type="paragraph" w:customStyle="1" w:styleId="listparagraph">
    <w:name w:val="listparagraph"/>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Строгий1"/>
    <w:basedOn w:val="a0"/>
    <w:rsid w:val="006B529D"/>
  </w:style>
  <w:style w:type="character" w:customStyle="1" w:styleId="grame">
    <w:name w:val="grame"/>
    <w:basedOn w:val="a0"/>
    <w:rsid w:val="006B529D"/>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202257426">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35438150">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vo-search.minjust.ru/bigs/showDocument.html?id=31FDBF9D-59C2-4969-881D-BD4C70E38E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bigs/showDocument.html?id=31FDBF9D-59C2-4969-881D-BD4C70E38E9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5784</Words>
  <Characters>32970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14</cp:revision>
  <cp:lastPrinted>2021-10-01T08:31:00Z</cp:lastPrinted>
  <dcterms:created xsi:type="dcterms:W3CDTF">2021-08-20T13:05:00Z</dcterms:created>
  <dcterms:modified xsi:type="dcterms:W3CDTF">2021-10-01T08:32:00Z</dcterms:modified>
</cp:coreProperties>
</file>